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Animal Digestive Comparison</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three labs, approximately 45 minutes each, for a total expected time of 2.25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models to learn about the digestive structures of the sea star, earthworm, frog, and pig. Select the info icon to learn more about the models.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Animal Digestive Comparison: </w:t>
      </w:r>
      <w:hyperlink r:id="rId7">
        <w:r w:rsidDel="00000000" w:rsidR="00000000" w:rsidRPr="00000000">
          <w:rPr>
            <w:color w:val="1155cc"/>
            <w:u w:val="single"/>
            <w:rtl w:val="0"/>
          </w:rPr>
          <w:t xml:space="preserve">https://www.visiblebody.com/hubfs/lab-activities/biology-site-license/visible-biology-site-license-lab-activities_animal-digestive-comparison_student.pdf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digestive structures of the sea star, earthworm, frog, and pig. Students can read the following sections of the OpenStax Concepts of Biology textbook to learn more about the following topics:</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Mollusks and Annelids</w:t>
        </w:r>
      </w:hyperlink>
      <w:r w:rsidDel="00000000" w:rsidR="00000000" w:rsidRPr="00000000">
        <w:rPr>
          <w:rtl w:val="0"/>
        </w:rPr>
        <w:t xml:space="preserve"> (section on Annelids)</w:t>
      </w:r>
    </w:p>
    <w:p w:rsidR="00000000" w:rsidDel="00000000" w:rsidP="00000000" w:rsidRDefault="00000000" w:rsidRPr="00000000" w14:paraId="00000010">
      <w:pPr>
        <w:numPr>
          <w:ilvl w:val="1"/>
          <w:numId w:val="1"/>
        </w:numPr>
        <w:ind w:left="1440" w:hanging="360"/>
        <w:rPr>
          <w:u w:val="none"/>
        </w:rPr>
      </w:pPr>
      <w:hyperlink r:id="rId9">
        <w:r w:rsidDel="00000000" w:rsidR="00000000" w:rsidRPr="00000000">
          <w:rPr>
            <w:color w:val="1155cc"/>
            <w:u w:val="single"/>
            <w:rtl w:val="0"/>
          </w:rPr>
          <w:t xml:space="preserve">Echinoderms and Chordates</w:t>
        </w:r>
      </w:hyperlink>
      <w:r w:rsidDel="00000000" w:rsidR="00000000" w:rsidRPr="00000000">
        <w:rPr>
          <w:rtl w:val="0"/>
        </w:rPr>
      </w:r>
    </w:p>
    <w:p w:rsidR="00000000" w:rsidDel="00000000" w:rsidP="00000000" w:rsidRDefault="00000000" w:rsidRPr="00000000" w14:paraId="00000011">
      <w:pPr>
        <w:numPr>
          <w:ilvl w:val="1"/>
          <w:numId w:val="1"/>
        </w:numPr>
        <w:ind w:left="1440" w:hanging="360"/>
      </w:pPr>
      <w:hyperlink r:id="rId10">
        <w:r w:rsidDel="00000000" w:rsidR="00000000" w:rsidRPr="00000000">
          <w:rPr>
            <w:color w:val="1155cc"/>
            <w:u w:val="single"/>
            <w:rtl w:val="0"/>
          </w:rPr>
          <w:t xml:space="preserve">Vertebrates</w:t>
        </w:r>
      </w:hyperlink>
      <w:r w:rsidDel="00000000" w:rsidR="00000000" w:rsidRPr="00000000">
        <w:rPr>
          <w:rtl w:val="0"/>
        </w:rPr>
        <w:t xml:space="preserve"> (sections on Amphibians and Mammals)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4">
      <w:pPr>
        <w:rPr/>
      </w:pPr>
      <w:r w:rsidDel="00000000" w:rsidR="00000000" w:rsidRPr="00000000">
        <w:rPr>
          <w:rtl w:val="0"/>
        </w:rPr>
        <w:t xml:space="preserve">At the end of this lesson, students should be able to:</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Identify the digestive structures of the sea star, earthworm, frog, and pig.</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Describe how the sea star, earthworm, frog, and pig digest food and expel waste.</w:t>
      </w:r>
    </w:p>
    <w:p w:rsidR="00000000" w:rsidDel="00000000" w:rsidP="00000000" w:rsidRDefault="00000000" w:rsidRPr="00000000" w14:paraId="00000017">
      <w:pPr>
        <w:numPr>
          <w:ilvl w:val="0"/>
          <w:numId w:val="4"/>
        </w:numPr>
        <w:ind w:left="720" w:hanging="360"/>
        <w:rPr>
          <w:highlight w:val="white"/>
        </w:rPr>
      </w:pPr>
      <w:r w:rsidDel="00000000" w:rsidR="00000000" w:rsidRPr="00000000">
        <w:rPr>
          <w:highlight w:val="white"/>
          <w:rtl w:val="0"/>
        </w:rPr>
        <w:t xml:space="preserve">Compare the digestive structures and functions of the sea star, earthworm, frog, and pig.</w:t>
      </w:r>
    </w:p>
    <w:p w:rsidR="00000000" w:rsidDel="00000000" w:rsidP="00000000" w:rsidRDefault="00000000" w:rsidRPr="00000000" w14:paraId="00000018">
      <w:pPr>
        <w:numPr>
          <w:ilvl w:val="0"/>
          <w:numId w:val="4"/>
        </w:numPr>
        <w:ind w:left="720" w:hanging="360"/>
        <w:rPr>
          <w:highlight w:val="white"/>
        </w:rPr>
      </w:pPr>
      <w:r w:rsidDel="00000000" w:rsidR="00000000" w:rsidRPr="00000000">
        <w:rPr>
          <w:highlight w:val="white"/>
          <w:rtl w:val="0"/>
        </w:rPr>
        <w:t xml:space="preserve">Describe key digestive adaptations that help the sea star, earthworm, frog, and pig get the nutrients they need to survive in their environments.</w:t>
      </w:r>
    </w:p>
    <w:p w:rsidR="00000000" w:rsidDel="00000000" w:rsidP="00000000" w:rsidRDefault="00000000" w:rsidRPr="00000000" w14:paraId="00000019">
      <w:pPr>
        <w:numPr>
          <w:ilvl w:val="0"/>
          <w:numId w:val="4"/>
        </w:numPr>
        <w:ind w:left="720" w:hanging="360"/>
        <w:rPr>
          <w:highlight w:val="white"/>
          <w:u w:val="none"/>
        </w:rPr>
      </w:pPr>
      <w:r w:rsidDel="00000000" w:rsidR="00000000" w:rsidRPr="00000000">
        <w:rPr>
          <w:highlight w:val="white"/>
          <w:rtl w:val="0"/>
        </w:rPr>
        <w:t xml:space="preserve">Rank organisms in order from simple to complex, based on their digestive structures.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digestive structures do the sea star, earthworm, frog, and pig share?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distinct digestive structures do the sea star, earthworm, frog, and pig have that distinguish them from each other?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What do the sea star, earthworm, frog, and pig eat and how are their diets shaped by their habitats?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How do the key digestive adaptations of the sea star, earthworm, frog, and pig help them hunt their prey and break down their food into the nutrients they need to survive?</w:t>
      </w:r>
    </w:p>
    <w:p w:rsidR="00000000" w:rsidDel="00000000" w:rsidP="00000000" w:rsidRDefault="00000000" w:rsidRPr="00000000" w14:paraId="00000020">
      <w:pPr>
        <w:ind w:left="720" w:firstLine="0"/>
        <w:rPr>
          <w:highlight w:val="white"/>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3">
      <w:pPr>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4">
      <w:pPr>
        <w:numPr>
          <w:ilvl w:val="0"/>
          <w:numId w:val="5"/>
        </w:numPr>
        <w:ind w:left="720" w:hanging="360"/>
      </w:pPr>
      <w:r w:rsidDel="00000000" w:rsidR="00000000" w:rsidRPr="00000000">
        <w:rPr>
          <w:u w:val="single"/>
          <w:rtl w:val="0"/>
        </w:rPr>
        <w:t xml:space="preserve">Digestive structures of the sea star:</w:t>
      </w:r>
      <w:r w:rsidDel="00000000" w:rsidR="00000000" w:rsidRPr="00000000">
        <w:rPr>
          <w:rtl w:val="0"/>
        </w:rPr>
        <w:t xml:space="preserve"> Anus, cardiac stomach, mouth, pyloric caeca (glands), pyloric ducts, and pyloric stomach.</w:t>
      </w:r>
    </w:p>
    <w:p w:rsidR="00000000" w:rsidDel="00000000" w:rsidP="00000000" w:rsidRDefault="00000000" w:rsidRPr="00000000" w14:paraId="00000025">
      <w:pPr>
        <w:numPr>
          <w:ilvl w:val="0"/>
          <w:numId w:val="5"/>
        </w:numPr>
        <w:ind w:left="720" w:hanging="360"/>
      </w:pPr>
      <w:r w:rsidDel="00000000" w:rsidR="00000000" w:rsidRPr="00000000">
        <w:rPr>
          <w:u w:val="single"/>
          <w:rtl w:val="0"/>
        </w:rPr>
        <w:t xml:space="preserve">Digestive structures of the earthworm:</w:t>
      </w:r>
      <w:r w:rsidDel="00000000" w:rsidR="00000000" w:rsidRPr="00000000">
        <w:rPr>
          <w:rtl w:val="0"/>
        </w:rPr>
        <w:t xml:space="preserve"> Anus, crop, esophagus, gizzard, intestine, mouth, and pharynx.</w:t>
      </w:r>
    </w:p>
    <w:p w:rsidR="00000000" w:rsidDel="00000000" w:rsidP="00000000" w:rsidRDefault="00000000" w:rsidRPr="00000000" w14:paraId="00000026">
      <w:pPr>
        <w:numPr>
          <w:ilvl w:val="0"/>
          <w:numId w:val="5"/>
        </w:numPr>
        <w:ind w:left="720" w:hanging="360"/>
      </w:pPr>
      <w:r w:rsidDel="00000000" w:rsidR="00000000" w:rsidRPr="00000000">
        <w:rPr>
          <w:u w:val="single"/>
          <w:rtl w:val="0"/>
        </w:rPr>
        <w:t xml:space="preserve">Digestive structures of the frog:</w:t>
      </w:r>
      <w:r w:rsidDel="00000000" w:rsidR="00000000" w:rsidRPr="00000000">
        <w:rPr>
          <w:rtl w:val="0"/>
        </w:rPr>
        <w:t xml:space="preserve"> Anus, cloaca (vent), esophagus, fat bodies, gallbladder, large intestine (colon), liver, oral cavity, pancreas, small intestine, and stomach.</w:t>
      </w:r>
    </w:p>
    <w:p w:rsidR="00000000" w:rsidDel="00000000" w:rsidP="00000000" w:rsidRDefault="00000000" w:rsidRPr="00000000" w14:paraId="00000027">
      <w:pPr>
        <w:numPr>
          <w:ilvl w:val="0"/>
          <w:numId w:val="5"/>
        </w:numPr>
        <w:ind w:left="720" w:hanging="360"/>
      </w:pPr>
      <w:r w:rsidDel="00000000" w:rsidR="00000000" w:rsidRPr="00000000">
        <w:rPr>
          <w:u w:val="single"/>
          <w:rtl w:val="0"/>
        </w:rPr>
        <w:t xml:space="preserve">Digestive structures of the pig:</w:t>
      </w:r>
      <w:r w:rsidDel="00000000" w:rsidR="00000000" w:rsidRPr="00000000">
        <w:rPr>
          <w:rtl w:val="0"/>
        </w:rPr>
        <w:t xml:space="preserve"> Anus, esophagus, gallbladder, large intestine, liver, oral cavity, pancreas, pharynx, small intestine, and stomach.</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A">
      <w:pPr>
        <w:rPr/>
      </w:pPr>
      <w:r w:rsidDel="00000000" w:rsidR="00000000" w:rsidRPr="00000000">
        <w:rPr>
          <w:rtl w:val="0"/>
        </w:rPr>
        <w:t xml:space="preserve">10 minutes: Use the content in Visible Biology, as well as the OpenStax pages referenced in the additional resources above, to give students a brief introduction to the digestive structures and functions of the sea star, earthworm, frog, and pig. Focus on the adaptations that help each animal get the nutrients it needs to survive and how its digestive structures compare to those of the other animals.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D">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F">
      <w:pPr>
        <w:numPr>
          <w:ilvl w:val="0"/>
          <w:numId w:val="6"/>
        </w:numPr>
        <w:ind w:left="720" w:hanging="360"/>
      </w:pPr>
      <w:r w:rsidDel="00000000" w:rsidR="00000000" w:rsidRPr="00000000">
        <w:rPr>
          <w:rtl w:val="0"/>
        </w:rPr>
        <w:t xml:space="preserve">Lab 1: Digestive Structures (45-minute lab session)</w:t>
      </w:r>
    </w:p>
    <w:p w:rsidR="00000000" w:rsidDel="00000000" w:rsidP="00000000" w:rsidRDefault="00000000" w:rsidRPr="00000000" w14:paraId="00000030">
      <w:pPr>
        <w:numPr>
          <w:ilvl w:val="1"/>
          <w:numId w:val="6"/>
        </w:numPr>
        <w:ind w:left="1440" w:hanging="360"/>
      </w:pPr>
      <w:r w:rsidDel="00000000" w:rsidR="00000000" w:rsidRPr="00000000">
        <w:rPr>
          <w:rtl w:val="0"/>
        </w:rPr>
        <w:t xml:space="preserve">Activity 1: Label the sea star’s digestive structures</w:t>
      </w:r>
    </w:p>
    <w:p w:rsidR="00000000" w:rsidDel="00000000" w:rsidP="00000000" w:rsidRDefault="00000000" w:rsidRPr="00000000" w14:paraId="00000031">
      <w:pPr>
        <w:numPr>
          <w:ilvl w:val="1"/>
          <w:numId w:val="6"/>
        </w:numPr>
        <w:ind w:left="1440" w:hanging="360"/>
      </w:pPr>
      <w:r w:rsidDel="00000000" w:rsidR="00000000" w:rsidRPr="00000000">
        <w:rPr>
          <w:rtl w:val="0"/>
        </w:rPr>
        <w:t xml:space="preserve">Activity 2: Label the earthworm’s digestive structures</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Activity 3: Label the frog’s digestive structures</w:t>
      </w:r>
    </w:p>
    <w:p w:rsidR="00000000" w:rsidDel="00000000" w:rsidP="00000000" w:rsidRDefault="00000000" w:rsidRPr="00000000" w14:paraId="00000033">
      <w:pPr>
        <w:numPr>
          <w:ilvl w:val="1"/>
          <w:numId w:val="6"/>
        </w:numPr>
        <w:ind w:left="1440" w:hanging="360"/>
        <w:rPr>
          <w:u w:val="none"/>
        </w:rPr>
      </w:pPr>
      <w:r w:rsidDel="00000000" w:rsidR="00000000" w:rsidRPr="00000000">
        <w:rPr>
          <w:rtl w:val="0"/>
        </w:rPr>
        <w:t xml:space="preserve">Activity 4: Label the pig’s digestive structures</w:t>
      </w:r>
    </w:p>
    <w:p w:rsidR="00000000" w:rsidDel="00000000" w:rsidP="00000000" w:rsidRDefault="00000000" w:rsidRPr="00000000" w14:paraId="00000034">
      <w:pPr>
        <w:numPr>
          <w:ilvl w:val="0"/>
          <w:numId w:val="6"/>
        </w:numPr>
        <w:ind w:left="720" w:hanging="360"/>
      </w:pPr>
      <w:r w:rsidDel="00000000" w:rsidR="00000000" w:rsidRPr="00000000">
        <w:rPr>
          <w:rtl w:val="0"/>
        </w:rPr>
        <w:t xml:space="preserve">Lab 2: Digestive Functions (45-minute lab session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Activity 1: Explore the digestive structures of the sea star and their functions</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Activity 2: Explore the digestive structures of the earthworm and their functions</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Activity 3: Explore the digestive structures of the frog and their functions</w:t>
      </w:r>
    </w:p>
    <w:p w:rsidR="00000000" w:rsidDel="00000000" w:rsidP="00000000" w:rsidRDefault="00000000" w:rsidRPr="00000000" w14:paraId="00000038">
      <w:pPr>
        <w:numPr>
          <w:ilvl w:val="1"/>
          <w:numId w:val="6"/>
        </w:numPr>
        <w:ind w:left="1440" w:hanging="360"/>
        <w:rPr>
          <w:u w:val="none"/>
        </w:rPr>
      </w:pPr>
      <w:r w:rsidDel="00000000" w:rsidR="00000000" w:rsidRPr="00000000">
        <w:rPr>
          <w:rtl w:val="0"/>
        </w:rPr>
        <w:t xml:space="preserve">Activity 4: Explore the digestive structures of the pig and their functions</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Lab 3: Evolutionary Similarities and Differences (45-minute lab session)</w:t>
      </w:r>
    </w:p>
    <w:p w:rsidR="00000000" w:rsidDel="00000000" w:rsidP="00000000" w:rsidRDefault="00000000" w:rsidRPr="00000000" w14:paraId="0000003A">
      <w:pPr>
        <w:rPr/>
      </w:pPr>
      <w:r w:rsidDel="00000000" w:rsidR="00000000" w:rsidRPr="00000000">
        <w:rPr>
          <w:rtl w:val="0"/>
        </w:rPr>
        <w:t xml:space="preserve">Check students’ work using the answer key.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2">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5">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F">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3">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4">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9">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D">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D">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3">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B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7">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D">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D">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40">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3">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8">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8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9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B">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 §112.32.c.4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Science concepts. Students know that aquatic environments are the product of Earth systems interactions.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 §112.32.c.4.B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apply systems thinking to the examination of aquatic environments, including positive and negative feedback cycles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color w:val="ffffff"/>
                <w:sz w:val="14"/>
                <w:szCs w:val="14"/>
                <w:rtl w:val="0"/>
              </w:rPr>
              <w:t xml:space="preserve"> §112.32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color w:val="ffffff"/>
                <w:sz w:val="14"/>
                <w:szCs w:val="14"/>
                <w:rtl w:val="0"/>
              </w:rPr>
              <w:t xml:space="preserve">Aquatic Science,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sz w:val="14"/>
                <w:szCs w:val="14"/>
                <w:rtl w:val="0"/>
              </w:rPr>
              <w:t xml:space="preserve"> §112.32.c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 §112.32.c.10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Science concepts. The student knows environmental adaptations of aquatic organisms.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 §112.32.c.10.B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compare and describe how adaptations allow an organism to exist within an aquatic environment</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 §112.32.c.10.C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compare differences in adaptations of aquatic organisms to fresh water and marine environments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4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4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4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4">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7">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A">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B">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D">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7">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1">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8">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9">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C">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8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9">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A">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D">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0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695"/>
        <w:gridCol w:w="5895"/>
        <w:tblGridChange w:id="0">
          <w:tblGrid>
            <w:gridCol w:w="1755"/>
            <w:gridCol w:w="1695"/>
            <w:gridCol w:w="589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4A">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4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3">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4">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5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6">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58">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E">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6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6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7">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B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B">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C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0">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17">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1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4">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C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penstax.org/books/concepts-biology/pages/15-6-vertebrates" TargetMode="External"/><Relationship Id="rId9" Type="http://schemas.openxmlformats.org/officeDocument/2006/relationships/hyperlink" Target="https://openstax.org/books/concepts-biology/pages/15-5-echinoderms-and-chordate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animal-digestive-comparison_student.pdf" TargetMode="External"/><Relationship Id="rId8" Type="http://schemas.openxmlformats.org/officeDocument/2006/relationships/hyperlink" Target="https://openstax.org/books/concepts-biology/pages/15-4-mollusks-and-annel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